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PT Sans Narrow" w:cs="PT Sans Narrow" w:eastAsia="PT Sans Narrow" w:hAnsi="PT Sans Narrow"/>
          <w:b w:val="1"/>
          <w:color w:val="222222"/>
          <w:sz w:val="28"/>
          <w:szCs w:val="28"/>
          <w:highlight w:val="white"/>
        </w:rPr>
      </w:pPr>
      <w:r w:rsidDel="00000000" w:rsidR="00000000" w:rsidRPr="00000000">
        <w:rPr>
          <w:rFonts w:ascii="PT Sans Narrow" w:cs="PT Sans Narrow" w:eastAsia="PT Sans Narrow" w:hAnsi="PT Sans Narrow"/>
          <w:b w:val="1"/>
          <w:color w:val="222222"/>
          <w:sz w:val="28"/>
          <w:szCs w:val="28"/>
          <w:highlight w:val="white"/>
          <w:rtl w:val="0"/>
        </w:rPr>
        <w:t xml:space="preserve">Process Mapping Protocol </w:t>
      </w:r>
    </w:p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PT Sans Narrow" w:cs="PT Sans Narrow" w:eastAsia="PT Sans Narrow" w:hAnsi="PT Sans Narrow"/>
          <w:i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PT Sans Narrow" w:cs="PT Sans Narrow" w:eastAsia="PT Sans Narrow" w:hAnsi="PT Sans Narrow"/>
          <w:i w:val="1"/>
          <w:color w:val="222222"/>
          <w:sz w:val="24"/>
          <w:szCs w:val="24"/>
          <w:highlight w:val="white"/>
          <w:rtl w:val="0"/>
        </w:rPr>
        <w:t xml:space="preserve">The purpose of this protocol is to better understand the process leading a particular outcome, 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PT Sans Narrow" w:cs="PT Sans Narrow" w:eastAsia="PT Sans Narrow" w:hAnsi="PT Sans Narrow"/>
          <w:i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PT Sans Narrow" w:cs="PT Sans Narrow" w:eastAsia="PT Sans Narrow" w:hAnsi="PT Sans Narrow"/>
          <w:i w:val="1"/>
          <w:color w:val="222222"/>
          <w:sz w:val="24"/>
          <w:szCs w:val="24"/>
          <w:highlight w:val="white"/>
          <w:rtl w:val="0"/>
        </w:rPr>
        <w:t xml:space="preserve">and identify potential breakdown points where we should focus our improvement efforts.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PT Sans Narrow" w:cs="PT Sans Narrow" w:eastAsia="PT Sans Narrow" w:hAnsi="PT Sans Narrow"/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PT Sans Narrow" w:cs="PT Sans Narrow" w:eastAsia="PT Sans Narrow" w:hAnsi="PT Sans Narrow"/>
          <w:b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PT Sans Narrow" w:cs="PT Sans Narrow" w:eastAsia="PT Sans Narrow" w:hAnsi="PT Sans Narrow"/>
          <w:b w:val="1"/>
          <w:color w:val="222222"/>
          <w:sz w:val="24"/>
          <w:szCs w:val="24"/>
          <w:highlight w:val="white"/>
          <w:rtl w:val="0"/>
        </w:rPr>
        <w:t xml:space="preserve">Roles:</w:t>
      </w:r>
    </w:p>
    <w:p w:rsidR="00000000" w:rsidDel="00000000" w:rsidP="00000000" w:rsidRDefault="00000000" w:rsidRPr="00000000" w14:paraId="00000005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rFonts w:ascii="PT Sans Narrow" w:cs="PT Sans Narrow" w:eastAsia="PT Sans Narrow" w:hAnsi="PT Sans Narrow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PT Sans Narrow" w:cs="PT Sans Narrow" w:eastAsia="PT Sans Narrow" w:hAnsi="PT Sans Narrow"/>
          <w:b w:val="1"/>
          <w:color w:val="222222"/>
          <w:sz w:val="24"/>
          <w:szCs w:val="24"/>
          <w:highlight w:val="white"/>
          <w:rtl w:val="0"/>
        </w:rPr>
        <w:t xml:space="preserve">Interviewee</w:t>
      </w:r>
      <w:r w:rsidDel="00000000" w:rsidR="00000000" w:rsidRPr="00000000">
        <w:rPr>
          <w:rFonts w:ascii="PT Sans Narrow" w:cs="PT Sans Narrow" w:eastAsia="PT Sans Narrow" w:hAnsi="PT Sans Narrow"/>
          <w:color w:val="222222"/>
          <w:sz w:val="24"/>
          <w:szCs w:val="24"/>
          <w:highlight w:val="white"/>
          <w:rtl w:val="0"/>
        </w:rPr>
        <w:t xml:space="preserve">: </w:t>
      </w:r>
      <w:r w:rsidDel="00000000" w:rsidR="00000000" w:rsidRPr="00000000">
        <w:rPr>
          <w:rFonts w:ascii="PT Sans Narrow" w:cs="PT Sans Narrow" w:eastAsia="PT Sans Narrow" w:hAnsi="PT Sans Narrow"/>
          <w:color w:val="222222"/>
          <w:sz w:val="24"/>
          <w:szCs w:val="24"/>
          <w:highlight w:val="white"/>
          <w:rtl w:val="0"/>
        </w:rPr>
        <w:t xml:space="preserve">the person being interviewed who can provide a helpful perspective on the process.</w:t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rFonts w:ascii="PT Sans Narrow" w:cs="PT Sans Narrow" w:eastAsia="PT Sans Narrow" w:hAnsi="PT Sans Narrow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PT Sans Narrow" w:cs="PT Sans Narrow" w:eastAsia="PT Sans Narrow" w:hAnsi="PT Sans Narrow"/>
          <w:b w:val="1"/>
          <w:color w:val="222222"/>
          <w:sz w:val="24"/>
          <w:szCs w:val="24"/>
          <w:highlight w:val="white"/>
          <w:rtl w:val="0"/>
        </w:rPr>
        <w:t xml:space="preserve">Interviewer/Facilitator</w:t>
      </w:r>
      <w:r w:rsidDel="00000000" w:rsidR="00000000" w:rsidRPr="00000000">
        <w:rPr>
          <w:rFonts w:ascii="PT Sans Narrow" w:cs="PT Sans Narrow" w:eastAsia="PT Sans Narrow" w:hAnsi="PT Sans Narrow"/>
          <w:color w:val="222222"/>
          <w:sz w:val="24"/>
          <w:szCs w:val="24"/>
          <w:highlight w:val="white"/>
          <w:rtl w:val="0"/>
        </w:rPr>
        <w:t xml:space="preserve">:</w:t>
      </w:r>
      <w:r w:rsidDel="00000000" w:rsidR="00000000" w:rsidRPr="00000000">
        <w:rPr>
          <w:rFonts w:ascii="PT Sans Narrow" w:cs="PT Sans Narrow" w:eastAsia="PT Sans Narrow" w:hAnsi="PT Sans Narrow"/>
          <w:color w:val="222222"/>
          <w:sz w:val="24"/>
          <w:szCs w:val="24"/>
          <w:highlight w:val="white"/>
          <w:rtl w:val="0"/>
        </w:rPr>
        <w:t xml:space="preserve"> the person who interviews the interviewee, and who facilitates Step 3.</w:t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rFonts w:ascii="PT Sans Narrow" w:cs="PT Sans Narrow" w:eastAsia="PT Sans Narrow" w:hAnsi="PT Sans Narrow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PT Sans Narrow" w:cs="PT Sans Narrow" w:eastAsia="PT Sans Narrow" w:hAnsi="PT Sans Narrow"/>
          <w:b w:val="1"/>
          <w:color w:val="222222"/>
          <w:sz w:val="24"/>
          <w:szCs w:val="24"/>
          <w:highlight w:val="white"/>
          <w:rtl w:val="0"/>
        </w:rPr>
        <w:t xml:space="preserve">Process Mappers</w:t>
      </w:r>
      <w:r w:rsidDel="00000000" w:rsidR="00000000" w:rsidRPr="00000000">
        <w:rPr>
          <w:rFonts w:ascii="PT Sans Narrow" w:cs="PT Sans Narrow" w:eastAsia="PT Sans Narrow" w:hAnsi="PT Sans Narrow"/>
          <w:color w:val="222222"/>
          <w:sz w:val="24"/>
          <w:szCs w:val="24"/>
          <w:highlight w:val="white"/>
          <w:rtl w:val="0"/>
        </w:rPr>
        <w:t xml:space="preserve">: </w:t>
      </w:r>
      <w:r w:rsidDel="00000000" w:rsidR="00000000" w:rsidRPr="00000000">
        <w:rPr>
          <w:rFonts w:ascii="PT Sans Narrow" w:cs="PT Sans Narrow" w:eastAsia="PT Sans Narrow" w:hAnsi="PT Sans Narrow"/>
          <w:color w:val="222222"/>
          <w:sz w:val="24"/>
          <w:szCs w:val="24"/>
          <w:highlight w:val="white"/>
          <w:rtl w:val="0"/>
        </w:rPr>
        <w:t xml:space="preserve">one to two people who map the proce</w:t>
      </w:r>
      <w:r w:rsidDel="00000000" w:rsidR="00000000" w:rsidRPr="00000000">
        <w:rPr>
          <w:rFonts w:ascii="PT Sans Narrow" w:cs="PT Sans Narrow" w:eastAsia="PT Sans Narrow" w:hAnsi="PT Sans Narrow"/>
          <w:color w:val="222222"/>
          <w:sz w:val="24"/>
          <w:szCs w:val="24"/>
          <w:highlight w:val="white"/>
          <w:rtl w:val="0"/>
        </w:rPr>
        <w:t xml:space="preserve">ss while listening to the interview.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PT Sans Narrow" w:cs="PT Sans Narrow" w:eastAsia="PT Sans Narrow" w:hAnsi="PT Sans Narrow"/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PT Sans Narrow" w:cs="PT Sans Narrow" w:eastAsia="PT Sans Narrow" w:hAnsi="PT Sans Narrow"/>
          <w:b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PT Sans Narrow" w:cs="PT Sans Narrow" w:eastAsia="PT Sans Narrow" w:hAnsi="PT Sans Narrow"/>
          <w:b w:val="1"/>
          <w:color w:val="222222"/>
          <w:sz w:val="24"/>
          <w:szCs w:val="24"/>
          <w:highlight w:val="white"/>
          <w:rtl w:val="0"/>
        </w:rPr>
        <w:t xml:space="preserve">Norms:</w:t>
      </w:r>
    </w:p>
    <w:p w:rsidR="00000000" w:rsidDel="00000000" w:rsidP="00000000" w:rsidRDefault="00000000" w:rsidRPr="00000000" w14:paraId="0000000A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rFonts w:ascii="PT Sans Narrow" w:cs="PT Sans Narrow" w:eastAsia="PT Sans Narrow" w:hAnsi="PT Sans Narrow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PT Sans Narrow" w:cs="PT Sans Narrow" w:eastAsia="PT Sans Narrow" w:hAnsi="PT Sans Narrow"/>
          <w:b w:val="1"/>
          <w:color w:val="222222"/>
          <w:sz w:val="24"/>
          <w:szCs w:val="24"/>
          <w:highlight w:val="white"/>
          <w:rtl w:val="0"/>
        </w:rPr>
        <w:t xml:space="preserve">Resist Solutionitis</w:t>
      </w:r>
      <w:r w:rsidDel="00000000" w:rsidR="00000000" w:rsidRPr="00000000">
        <w:rPr>
          <w:rFonts w:ascii="PT Sans Narrow" w:cs="PT Sans Narrow" w:eastAsia="PT Sans Narrow" w:hAnsi="PT Sans Narrow"/>
          <w:color w:val="222222"/>
          <w:sz w:val="24"/>
          <w:szCs w:val="24"/>
          <w:highlight w:val="white"/>
          <w:rtl w:val="0"/>
        </w:rPr>
        <w:t xml:space="preserve">… get your map out first, then interrogate it</w:t>
      </w:r>
    </w:p>
    <w:p w:rsidR="00000000" w:rsidDel="00000000" w:rsidP="00000000" w:rsidRDefault="00000000" w:rsidRPr="00000000" w14:paraId="0000000B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rFonts w:ascii="PT Sans Narrow" w:cs="PT Sans Narrow" w:eastAsia="PT Sans Narrow" w:hAnsi="PT Sans Narrow"/>
          <w:b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PT Sans Narrow" w:cs="PT Sans Narrow" w:eastAsia="PT Sans Narrow" w:hAnsi="PT Sans Narrow"/>
          <w:b w:val="1"/>
          <w:color w:val="222222"/>
          <w:sz w:val="24"/>
          <w:szCs w:val="24"/>
          <w:highlight w:val="white"/>
          <w:rtl w:val="0"/>
        </w:rPr>
        <w:t xml:space="preserve">Share the Air</w:t>
      </w:r>
      <w:r w:rsidDel="00000000" w:rsidR="00000000" w:rsidRPr="00000000">
        <w:rPr>
          <w:rFonts w:ascii="PT Sans Narrow" w:cs="PT Sans Narrow" w:eastAsia="PT Sans Narrow" w:hAnsi="PT Sans Narrow"/>
          <w:color w:val="222222"/>
          <w:sz w:val="24"/>
          <w:szCs w:val="24"/>
          <w:highlight w:val="white"/>
          <w:rtl w:val="0"/>
        </w:rPr>
        <w:t xml:space="preserve">… step up, step back</w:t>
      </w:r>
    </w:p>
    <w:p w:rsidR="00000000" w:rsidDel="00000000" w:rsidP="00000000" w:rsidRDefault="00000000" w:rsidRPr="00000000" w14:paraId="0000000C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rFonts w:ascii="PT Sans Narrow" w:cs="PT Sans Narrow" w:eastAsia="PT Sans Narrow" w:hAnsi="PT Sans Narrow"/>
          <w:b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PT Sans Narrow" w:cs="PT Sans Narrow" w:eastAsia="PT Sans Narrow" w:hAnsi="PT Sans Narrow"/>
          <w:b w:val="1"/>
          <w:color w:val="222222"/>
          <w:sz w:val="24"/>
          <w:szCs w:val="24"/>
          <w:highlight w:val="white"/>
          <w:rtl w:val="0"/>
        </w:rPr>
        <w:t xml:space="preserve">Seek to Understand, not Confirm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PT Sans Narrow" w:cs="PT Sans Narrow" w:eastAsia="PT Sans Narrow" w:hAnsi="PT Sans Narrow"/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PT Sans Narrow" w:cs="PT Sans Narrow" w:eastAsia="PT Sans Narrow" w:hAnsi="PT Sans Narrow"/>
          <w:b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PT Sans Narrow" w:cs="PT Sans Narrow" w:eastAsia="PT Sans Narrow" w:hAnsi="PT Sans Narrow"/>
          <w:b w:val="1"/>
          <w:color w:val="222222"/>
          <w:sz w:val="24"/>
          <w:szCs w:val="24"/>
          <w:highlight w:val="white"/>
          <w:rtl w:val="0"/>
        </w:rPr>
        <w:t xml:space="preserve">Step 1: Identify your End Point (5-7 min.)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PT Sans Narrow" w:cs="PT Sans Narrow" w:eastAsia="PT Sans Narrow" w:hAnsi="PT Sans Narrow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PT Sans Narrow" w:cs="PT Sans Narrow" w:eastAsia="PT Sans Narrow" w:hAnsi="PT Sans Narrow"/>
          <w:color w:val="222222"/>
          <w:sz w:val="24"/>
          <w:szCs w:val="24"/>
          <w:highlight w:val="white"/>
          <w:rtl w:val="0"/>
        </w:rPr>
        <w:t xml:space="preserve">Before mapping the process, you need to articulate the end point (i.e. goal) you are after. 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rFonts w:ascii="PT Sans Narrow" w:cs="PT Sans Narrow" w:eastAsia="PT Sans Narrow" w:hAnsi="PT Sans Narrow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PT Sans Narrow" w:cs="PT Sans Narrow" w:eastAsia="PT Sans Narrow" w:hAnsi="PT Sans Narrow"/>
          <w:b w:val="1"/>
          <w:color w:val="222222"/>
          <w:sz w:val="24"/>
          <w:szCs w:val="24"/>
          <w:highlight w:val="white"/>
          <w:rtl w:val="0"/>
        </w:rPr>
        <w:t xml:space="preserve">Individually brainstorm</w:t>
      </w:r>
      <w:r w:rsidDel="00000000" w:rsidR="00000000" w:rsidRPr="00000000">
        <w:rPr>
          <w:rFonts w:ascii="PT Sans Narrow" w:cs="PT Sans Narrow" w:eastAsia="PT Sans Narrow" w:hAnsi="PT Sans Narrow"/>
          <w:color w:val="222222"/>
          <w:sz w:val="24"/>
          <w:szCs w:val="24"/>
          <w:highlight w:val="white"/>
          <w:rtl w:val="0"/>
        </w:rPr>
        <w:t xml:space="preserve"> (2 min) possible endpoints for the process you want to map. See if you can express it in one short sentence. Examples: </w:t>
      </w:r>
      <w:r w:rsidDel="00000000" w:rsidR="00000000" w:rsidRPr="00000000">
        <w:rPr>
          <w:rFonts w:ascii="PT Sans Narrow" w:cs="PT Sans Narrow" w:eastAsia="PT Sans Narrow" w:hAnsi="PT Sans Narrow"/>
          <w:i w:val="1"/>
          <w:color w:val="222222"/>
          <w:sz w:val="24"/>
          <w:szCs w:val="24"/>
          <w:highlight w:val="white"/>
          <w:rtl w:val="0"/>
        </w:rPr>
        <w:t xml:space="preserve">A student secures an internship. A student applies to a 4-year college. A teacher plans a project that integrates math.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rFonts w:ascii="PT Sans Narrow" w:cs="PT Sans Narrow" w:eastAsia="PT Sans Narrow" w:hAnsi="PT Sans Narrow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PT Sans Narrow" w:cs="PT Sans Narrow" w:eastAsia="PT Sans Narrow" w:hAnsi="PT Sans Narrow"/>
          <w:b w:val="1"/>
          <w:color w:val="222222"/>
          <w:sz w:val="24"/>
          <w:szCs w:val="24"/>
          <w:highlight w:val="white"/>
          <w:rtl w:val="0"/>
        </w:rPr>
        <w:t xml:space="preserve">Whip</w:t>
      </w:r>
      <w:r w:rsidDel="00000000" w:rsidR="00000000" w:rsidRPr="00000000">
        <w:rPr>
          <w:rFonts w:ascii="PT Sans Narrow" w:cs="PT Sans Narrow" w:eastAsia="PT Sans Narrow" w:hAnsi="PT Sans Narrow"/>
          <w:color w:val="222222"/>
          <w:sz w:val="24"/>
          <w:szCs w:val="24"/>
          <w:highlight w:val="white"/>
          <w:rtl w:val="0"/>
        </w:rPr>
        <w:t xml:space="preserve">: Each person shares one endpoint, and the whip continues until all ideas have been shared.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rFonts w:ascii="PT Sans Narrow" w:cs="PT Sans Narrow" w:eastAsia="PT Sans Narrow" w:hAnsi="PT Sans Narrow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PT Sans Narrow" w:cs="PT Sans Narrow" w:eastAsia="PT Sans Narrow" w:hAnsi="PT Sans Narrow"/>
          <w:b w:val="1"/>
          <w:sz w:val="24"/>
          <w:szCs w:val="24"/>
          <w:highlight w:val="white"/>
          <w:rtl w:val="0"/>
        </w:rPr>
        <w:t xml:space="preserve">Choose one or create a new one</w:t>
      </w:r>
      <w:r w:rsidDel="00000000" w:rsidR="00000000" w:rsidRPr="00000000">
        <w:rPr>
          <w:rFonts w:ascii="PT Sans Narrow" w:cs="PT Sans Narrow" w:eastAsia="PT Sans Narrow" w:hAnsi="PT Sans Narrow"/>
          <w:sz w:val="24"/>
          <w:szCs w:val="24"/>
          <w:highlight w:val="white"/>
          <w:rtl w:val="0"/>
        </w:rPr>
        <w:t xml:space="preserve"> (without getting hung up on the perfect wording). 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PT Sans Narrow" w:cs="PT Sans Narrow" w:eastAsia="PT Sans Narrow" w:hAnsi="PT Sans Narrow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PT Sans Narrow" w:cs="PT Sans Narrow" w:eastAsia="PT Sans Narrow" w:hAnsi="PT Sans Narrow"/>
          <w:b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PT Sans Narrow" w:cs="PT Sans Narrow" w:eastAsia="PT Sans Narrow" w:hAnsi="PT Sans Narrow"/>
          <w:b w:val="1"/>
          <w:color w:val="222222"/>
          <w:sz w:val="24"/>
          <w:szCs w:val="24"/>
          <w:highlight w:val="white"/>
          <w:rtl w:val="0"/>
        </w:rPr>
        <w:t xml:space="preserve">Step 2: Create the Map (10-15 min.)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PT Sans Narrow" w:cs="PT Sans Narrow" w:eastAsia="PT Sans Narrow" w:hAnsi="PT Sans Narrow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PT Sans Narrow" w:cs="PT Sans Narrow" w:eastAsia="PT Sans Narrow" w:hAnsi="PT Sans Narrow"/>
          <w:color w:val="222222"/>
          <w:sz w:val="24"/>
          <w:szCs w:val="24"/>
          <w:highlight w:val="white"/>
          <w:rtl w:val="0"/>
        </w:rPr>
        <w:t xml:space="preserve">Using the roles above, the interviewer interviews the interviewee to understand the process (i.e. the reality) leading up to that goal, while others map the process on paper. 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PT Sans Narrow" w:cs="PT Sans Narrow" w:eastAsia="PT Sans Narrow" w:hAnsi="PT Sans Narrow"/>
          <w:i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PT Sans Narrow" w:cs="PT Sans Narrow" w:eastAsia="PT Sans Narrow" w:hAnsi="PT Sans Narrow"/>
          <w:i w:val="1"/>
          <w:color w:val="222222"/>
          <w:sz w:val="24"/>
          <w:szCs w:val="24"/>
          <w:highlight w:val="white"/>
          <w:rtl w:val="0"/>
        </w:rPr>
        <w:t xml:space="preserve">Helpful questions/sentence frames: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rFonts w:ascii="PT Sans Narrow" w:cs="PT Sans Narrow" w:eastAsia="PT Sans Narrow" w:hAnsi="PT Sans Narrow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PT Sans Narrow" w:cs="PT Sans Narrow" w:eastAsia="PT Sans Narrow" w:hAnsi="PT Sans Narrow"/>
          <w:b w:val="1"/>
          <w:color w:val="222222"/>
          <w:sz w:val="24"/>
          <w:szCs w:val="24"/>
          <w:highlight w:val="white"/>
          <w:rtl w:val="0"/>
        </w:rPr>
        <w:t xml:space="preserve">Start with</w:t>
      </w:r>
      <w:r w:rsidDel="00000000" w:rsidR="00000000" w:rsidRPr="00000000">
        <w:rPr>
          <w:rFonts w:ascii="PT Sans Narrow" w:cs="PT Sans Narrow" w:eastAsia="PT Sans Narrow" w:hAnsi="PT Sans Narrow"/>
          <w:color w:val="222222"/>
          <w:sz w:val="24"/>
          <w:szCs w:val="24"/>
          <w:highlight w:val="white"/>
          <w:rtl w:val="0"/>
        </w:rPr>
        <w:t xml:space="preserve">: So if X is your goal, where do you begin?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rFonts w:ascii="PT Sans Narrow" w:cs="PT Sans Narrow" w:eastAsia="PT Sans Narrow" w:hAnsi="PT Sans Narrow"/>
          <w:b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PT Sans Narrow" w:cs="PT Sans Narrow" w:eastAsia="PT Sans Narrow" w:hAnsi="PT Sans Narrow"/>
          <w:b w:val="1"/>
          <w:color w:val="222222"/>
          <w:sz w:val="24"/>
          <w:szCs w:val="24"/>
          <w:highlight w:val="white"/>
          <w:rtl w:val="0"/>
        </w:rPr>
        <w:t xml:space="preserve">Then what?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rFonts w:ascii="PT Sans Narrow" w:cs="PT Sans Narrow" w:eastAsia="PT Sans Narrow" w:hAnsi="PT Sans Narrow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PT Sans Narrow" w:cs="PT Sans Narrow" w:eastAsia="PT Sans Narrow" w:hAnsi="PT Sans Narrow"/>
          <w:b w:val="1"/>
          <w:color w:val="222222"/>
          <w:sz w:val="24"/>
          <w:szCs w:val="24"/>
          <w:highlight w:val="white"/>
          <w:rtl w:val="0"/>
        </w:rPr>
        <w:t xml:space="preserve">Listen for decision points.</w:t>
      </w:r>
      <w:r w:rsidDel="00000000" w:rsidR="00000000" w:rsidRPr="00000000">
        <w:rPr>
          <w:rFonts w:ascii="PT Sans Narrow" w:cs="PT Sans Narrow" w:eastAsia="PT Sans Narrow" w:hAnsi="PT Sans Narrow"/>
          <w:color w:val="222222"/>
          <w:sz w:val="24"/>
          <w:szCs w:val="24"/>
          <w:highlight w:val="white"/>
          <w:rtl w:val="0"/>
        </w:rPr>
        <w:t xml:space="preserve"> Is this a decision point? What happens if… (yes)? What happens if… (no)?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rFonts w:ascii="PT Sans Narrow" w:cs="PT Sans Narrow" w:eastAsia="PT Sans Narrow" w:hAnsi="PT Sans Narrow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PT Sans Narrow" w:cs="PT Sans Narrow" w:eastAsia="PT Sans Narrow" w:hAnsi="PT Sans Narrow"/>
          <w:b w:val="1"/>
          <w:color w:val="222222"/>
          <w:sz w:val="24"/>
          <w:szCs w:val="24"/>
          <w:highlight w:val="white"/>
          <w:rtl w:val="0"/>
        </w:rPr>
        <w:t xml:space="preserve">End by asking: </w:t>
      </w:r>
      <w:r w:rsidDel="00000000" w:rsidR="00000000" w:rsidRPr="00000000">
        <w:rPr>
          <w:rFonts w:ascii="PT Sans Narrow" w:cs="PT Sans Narrow" w:eastAsia="PT Sans Narrow" w:hAnsi="PT Sans Narrow"/>
          <w:color w:val="222222"/>
          <w:sz w:val="24"/>
          <w:szCs w:val="24"/>
          <w:highlight w:val="white"/>
          <w:rtl w:val="0"/>
        </w:rPr>
        <w:t xml:space="preserve">“What was most challenging about the process you just described? What changes could we make to address that challenge?”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PT Sans Narrow" w:cs="PT Sans Narrow" w:eastAsia="PT Sans Narrow" w:hAnsi="PT Sans Narrow"/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PT Sans Narrow" w:cs="PT Sans Narrow" w:eastAsia="PT Sans Narrow" w:hAnsi="PT Sans Narrow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PT Sans Narrow" w:cs="PT Sans Narrow" w:eastAsia="PT Sans Narrow" w:hAnsi="PT Sans Narrow"/>
          <w:b w:val="1"/>
          <w:color w:val="222222"/>
          <w:sz w:val="24"/>
          <w:szCs w:val="24"/>
          <w:highlight w:val="white"/>
          <w:rtl w:val="0"/>
        </w:rPr>
        <w:t xml:space="preserve">Step 3: Interrogating your Map &amp; Identifying Change Ideas (15-20 min.)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PT Sans Narrow" w:cs="PT Sans Narrow" w:eastAsia="PT Sans Narrow" w:hAnsi="PT Sans Narrow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PT Sans Narrow" w:cs="PT Sans Narrow" w:eastAsia="PT Sans Narrow" w:hAnsi="PT Sans Narrow"/>
          <w:color w:val="222222"/>
          <w:sz w:val="24"/>
          <w:szCs w:val="24"/>
          <w:highlight w:val="white"/>
          <w:rtl w:val="0"/>
        </w:rPr>
        <w:t xml:space="preserve">The interviewee may no longer be present. The rest of the team engages in a discussion about what they heard </w:t>
      </w:r>
      <w:r w:rsidDel="00000000" w:rsidR="00000000" w:rsidRPr="00000000">
        <w:rPr>
          <w:rFonts w:ascii="PT Sans Narrow" w:cs="PT Sans Narrow" w:eastAsia="PT Sans Narrow" w:hAnsi="PT Sans Narrow"/>
          <w:i w:val="1"/>
          <w:color w:val="222222"/>
          <w:sz w:val="24"/>
          <w:szCs w:val="24"/>
          <w:highlight w:val="white"/>
          <w:u w:val="single"/>
          <w:rtl w:val="0"/>
        </w:rPr>
        <w:t xml:space="preserve">starting with a whip, where each person shares one thing that struck them from the conversation</w:t>
      </w:r>
      <w:r w:rsidDel="00000000" w:rsidR="00000000" w:rsidRPr="00000000">
        <w:rPr>
          <w:rFonts w:ascii="PT Sans Narrow" w:cs="PT Sans Narrow" w:eastAsia="PT Sans Narrow" w:hAnsi="PT Sans Narrow"/>
          <w:color w:val="222222"/>
          <w:sz w:val="24"/>
          <w:szCs w:val="24"/>
          <w:highlight w:val="white"/>
          <w:rtl w:val="0"/>
        </w:rPr>
        <w:t xml:space="preserve">. Looking over the process maps, discuss the following as a group: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rFonts w:ascii="PT Sans Narrow" w:cs="PT Sans Narrow" w:eastAsia="PT Sans Narrow" w:hAnsi="PT Sans Narrow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PT Sans Narrow" w:cs="PT Sans Narrow" w:eastAsia="PT Sans Narrow" w:hAnsi="PT Sans Narrow"/>
          <w:color w:val="222222"/>
          <w:sz w:val="24"/>
          <w:szCs w:val="24"/>
          <w:highlight w:val="white"/>
          <w:rtl w:val="0"/>
        </w:rPr>
        <w:t xml:space="preserve">What are we learning about this process? 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rFonts w:ascii="PT Sans Narrow" w:cs="PT Sans Narrow" w:eastAsia="PT Sans Narrow" w:hAnsi="PT Sans Narrow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PT Sans Narrow" w:cs="PT Sans Narrow" w:eastAsia="PT Sans Narrow" w:hAnsi="PT Sans Narrow"/>
          <w:color w:val="222222"/>
          <w:sz w:val="24"/>
          <w:szCs w:val="24"/>
          <w:highlight w:val="white"/>
          <w:rtl w:val="0"/>
        </w:rPr>
        <w:t xml:space="preserve">Was there anything important that we heard that is missing on the process map? (capture it)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rFonts w:ascii="PT Sans Narrow" w:cs="PT Sans Narrow" w:eastAsia="PT Sans Narrow" w:hAnsi="PT Sans Narrow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PT Sans Narrow" w:cs="PT Sans Narrow" w:eastAsia="PT Sans Narrow" w:hAnsi="PT Sans Narrow"/>
          <w:b w:val="1"/>
          <w:color w:val="222222"/>
          <w:sz w:val="24"/>
          <w:szCs w:val="24"/>
          <w:highlight w:val="white"/>
          <w:rtl w:val="0"/>
        </w:rPr>
        <w:t xml:space="preserve">Where/how might this process breakdown, especially for students from traditionally marginalized groups?</w:t>
      </w:r>
      <w:r w:rsidDel="00000000" w:rsidR="00000000" w:rsidRPr="00000000">
        <w:rPr>
          <w:rFonts w:ascii="PT Sans Narrow" w:cs="PT Sans Narrow" w:eastAsia="PT Sans Narrow" w:hAnsi="PT Sans Narrow"/>
          <w:color w:val="222222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21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440" w:hanging="360"/>
        <w:rPr>
          <w:rFonts w:ascii="PT Sans Narrow" w:cs="PT Sans Narrow" w:eastAsia="PT Sans Narrow" w:hAnsi="PT Sans Narrow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PT Sans Narrow" w:cs="PT Sans Narrow" w:eastAsia="PT Sans Narrow" w:hAnsi="PT Sans Narrow"/>
          <w:b w:val="1"/>
          <w:color w:val="222222"/>
          <w:sz w:val="24"/>
          <w:szCs w:val="24"/>
          <w:highlight w:val="white"/>
          <w:rtl w:val="0"/>
        </w:rPr>
        <w:t xml:space="preserve">Put an X</w:t>
      </w:r>
      <w:r w:rsidDel="00000000" w:rsidR="00000000" w:rsidRPr="00000000">
        <w:rPr>
          <w:rFonts w:ascii="PT Sans Narrow" w:cs="PT Sans Narrow" w:eastAsia="PT Sans Narrow" w:hAnsi="PT Sans Narrow"/>
          <w:color w:val="222222"/>
          <w:sz w:val="24"/>
          <w:szCs w:val="24"/>
          <w:highlight w:val="white"/>
          <w:rtl w:val="0"/>
        </w:rPr>
        <w:t xml:space="preserve"> over those places in your map where the process could breakdown. 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rFonts w:ascii="PT Sans Narrow" w:cs="PT Sans Narrow" w:eastAsia="PT Sans Narrow" w:hAnsi="PT Sans Narrow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PT Sans Narrow" w:cs="PT Sans Narrow" w:eastAsia="PT Sans Narrow" w:hAnsi="PT Sans Narrow"/>
          <w:color w:val="222222"/>
          <w:sz w:val="24"/>
          <w:szCs w:val="24"/>
          <w:highlight w:val="white"/>
          <w:rtl w:val="0"/>
        </w:rPr>
        <w:t xml:space="preserve">What might we do (i.e. change ideas) to improve this process?</w:t>
      </w:r>
    </w:p>
    <w:p w:rsidR="00000000" w:rsidDel="00000000" w:rsidP="00000000" w:rsidRDefault="00000000" w:rsidRPr="00000000" w14:paraId="00000023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440" w:hanging="360"/>
        <w:rPr>
          <w:rFonts w:ascii="PT Sans Narrow" w:cs="PT Sans Narrow" w:eastAsia="PT Sans Narrow" w:hAnsi="PT Sans Narrow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PT Sans Narrow" w:cs="PT Sans Narrow" w:eastAsia="PT Sans Narrow" w:hAnsi="PT Sans Narrow"/>
          <w:b w:val="1"/>
          <w:color w:val="222222"/>
          <w:sz w:val="24"/>
          <w:szCs w:val="24"/>
          <w:highlight w:val="white"/>
          <w:rtl w:val="0"/>
        </w:rPr>
        <w:t xml:space="preserve">Write change ideas</w:t>
      </w:r>
      <w:r w:rsidDel="00000000" w:rsidR="00000000" w:rsidRPr="00000000">
        <w:rPr>
          <w:rFonts w:ascii="PT Sans Narrow" w:cs="PT Sans Narrow" w:eastAsia="PT Sans Narrow" w:hAnsi="PT Sans Narrow"/>
          <w:color w:val="222222"/>
          <w:sz w:val="24"/>
          <w:szCs w:val="24"/>
          <w:highlight w:val="white"/>
          <w:rtl w:val="0"/>
        </w:rPr>
        <w:t xml:space="preserve"> on your map by the breakdown points.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firstLine="0"/>
        <w:rPr>
          <w:rFonts w:ascii="PT Sans Narrow" w:cs="PT Sans Narrow" w:eastAsia="PT Sans Narrow" w:hAnsi="PT Sans Narrow"/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PT Sans Narrow" w:cs="PT Sans Narrow" w:eastAsia="PT Sans Narrow" w:hAnsi="PT Sans Narrow"/>
          <w:i w:val="1"/>
        </w:rPr>
      </w:pPr>
      <w:r w:rsidDel="00000000" w:rsidR="00000000" w:rsidRPr="00000000">
        <w:rPr>
          <w:rFonts w:ascii="PT Sans Narrow" w:cs="PT Sans Narrow" w:eastAsia="PT Sans Narrow" w:hAnsi="PT Sans Narrow"/>
          <w:i w:val="1"/>
          <w:sz w:val="20"/>
          <w:szCs w:val="20"/>
          <w:rtl w:val="0"/>
        </w:rPr>
        <w:t xml:space="preserve">This protocol has been created by the High Tech High GSE Center for Research on Equity and Innovation. </w:t>
      </w:r>
      <w:r w:rsidDel="00000000" w:rsidR="00000000" w:rsidRPr="00000000">
        <w:rPr>
          <w:rtl w:val="0"/>
        </w:rPr>
      </w:r>
    </w:p>
    <w:sectPr>
      <w:pgSz w:h="15840" w:w="12240"/>
      <w:pgMar w:bottom="431.99999999999994" w:top="863.9999999999999" w:left="1152" w:right="1152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PT Sans Narrow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TSansNarrow-regular.ttf"/><Relationship Id="rId2" Type="http://schemas.openxmlformats.org/officeDocument/2006/relationships/font" Target="fonts/PTSansNarrow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